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4904"/>
        <w:gridCol w:w="4451"/>
      </w:tblGrid>
      <w:tr w:rsidR="005E2659" w:rsidRPr="005A2A1C" w:rsidTr="00751331">
        <w:trPr>
          <w:trHeight w:val="2551"/>
        </w:trPr>
        <w:tc>
          <w:tcPr>
            <w:tcW w:w="5074" w:type="dxa"/>
            <w:vAlign w:val="center"/>
          </w:tcPr>
          <w:p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:rsidR="005E2659" w:rsidRDefault="005E2659" w:rsidP="00935D80">
            <w:pPr>
              <w:pStyle w:val="af0"/>
              <w:spacing w:after="0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sdt>
            <w:sdtPr>
              <w:alias w:val="Должность утверждающего"/>
              <w:tag w:val="Должность утверждающего"/>
              <w:id w:val="950827951"/>
              <w:placeholder>
                <w:docPart w:val="9A8E0740F6394451A2414497B4A729D6"/>
              </w:placeholder>
              <w15:color w:val="FFFF00"/>
            </w:sdtPr>
            <w:sdtEndPr>
              <w:rPr>
                <w:noProof/>
              </w:rPr>
            </w:sdtEndPr>
            <w:sdtContent>
              <w:p w:rsidR="00EF6118" w:rsidRDefault="00935D80" w:rsidP="00EF6118">
                <w:pPr>
                  <w:pStyle w:val="ac"/>
                  <w:spacing w:before="0"/>
                </w:pPr>
                <w:proofErr w:type="spellStart"/>
                <w:r>
                  <w:t>И.о.д</w:t>
                </w:r>
                <w:r w:rsidR="00EF6118">
                  <w:rPr>
                    <w:noProof/>
                  </w:rPr>
                  <w:fldChar w:fldCharType="begin"/>
                </w:r>
                <w:r w:rsidR="00EF6118">
                  <w:rPr>
                    <w:rFonts w:asciiTheme="minorHAnsi" w:hAnsiTheme="minorHAnsi"/>
                    <w:noProof/>
                  </w:rPr>
                  <w:instrText xml:space="preserve"> MERGEFIELD "Должность_утверждающего_документацию_о_з" </w:instrText>
                </w:r>
                <w:r w:rsidR="00EF6118">
                  <w:rPr>
                    <w:noProof/>
                  </w:rPr>
                  <w:fldChar w:fldCharType="separate"/>
                </w:r>
                <w:r w:rsidR="00EF6118" w:rsidRPr="008C0D63">
                  <w:rPr>
                    <w:noProof/>
                  </w:rPr>
                  <w:t>иректор</w:t>
                </w:r>
                <w:r>
                  <w:rPr>
                    <w:noProof/>
                  </w:rPr>
                  <w:t>а</w:t>
                </w:r>
                <w:proofErr w:type="spellEnd"/>
                <w:r w:rsidR="00EF6118" w:rsidRPr="008C0D63">
                  <w:rPr>
                    <w:noProof/>
                  </w:rPr>
                  <w:t xml:space="preserve"> филиала ООО «Евросибэнерго-Гидрогенерация»  </w:t>
                </w:r>
                <w:r w:rsidR="00EF6118">
                  <w:rPr>
                    <w:noProof/>
                  </w:rPr>
                  <w:fldChar w:fldCharType="end"/>
                </w:r>
              </w:p>
            </w:sdtContent>
          </w:sdt>
          <w:sdt>
            <w:sdtPr>
              <w:alias w:val="ФИО утверждающего"/>
              <w:tag w:val="ФИО утверждающего"/>
              <w:id w:val="-2032414239"/>
              <w:placeholder>
                <w:docPart w:val="9A8E0740F6394451A2414497B4A729D6"/>
              </w:placeholder>
              <w15:color w:val="FFFF00"/>
            </w:sdtPr>
            <w:sdtEndPr/>
            <w:sdtContent>
              <w:p w:rsidR="00EF6118" w:rsidRPr="00935D80" w:rsidRDefault="00935D80" w:rsidP="00EF6118">
                <w:pPr>
                  <w:pStyle w:val="ac"/>
                  <w:spacing w:before="0"/>
                  <w:rPr>
                    <w:color w:val="FFFFFF" w:themeColor="background1"/>
                  </w:rPr>
                </w:pPr>
                <w:r>
                  <w:t>Иркутская ГЭС</w:t>
                </w:r>
              </w:p>
            </w:sdtContent>
          </w:sdt>
          <w:p w:rsidR="005E2659" w:rsidRPr="00185594" w:rsidRDefault="005E2659" w:rsidP="005E2659">
            <w:pPr>
              <w:pStyle w:val="ac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>_____________________</w:t>
            </w:r>
            <w:r w:rsidR="00935D80">
              <w:rPr>
                <w:rFonts w:ascii="Times New Roman" w:hAnsi="Times New Roman"/>
                <w:sz w:val="24"/>
              </w:rPr>
              <w:t>А.Н. Николаев</w:t>
            </w:r>
          </w:p>
          <w:p w:rsidR="005E2659" w:rsidRPr="00185594" w:rsidRDefault="005E2659" w:rsidP="005E2659">
            <w:pPr>
              <w:pStyle w:val="ac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 xml:space="preserve">«_______» ___________________ </w:t>
            </w:r>
            <w:r w:rsidRPr="00185594">
              <w:rPr>
                <w:rFonts w:ascii="Times New Roman" w:hAnsi="Times New Roman"/>
                <w:sz w:val="24"/>
              </w:rPr>
              <w:fldChar w:fldCharType="begin"/>
            </w:r>
            <w:r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3670A4">
              <w:rPr>
                <w:rFonts w:ascii="Times New Roman" w:hAnsi="Times New Roman"/>
                <w:noProof/>
                <w:sz w:val="24"/>
              </w:rPr>
              <w:t>2023</w:t>
            </w:r>
            <w:r w:rsidRPr="00185594">
              <w:rPr>
                <w:rFonts w:ascii="Times New Roman" w:hAnsi="Times New Roman"/>
                <w:sz w:val="24"/>
              </w:rPr>
              <w:fldChar w:fldCharType="end"/>
            </w:r>
            <w:r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893E29" w:rsidRPr="00EF6118" w:rsidRDefault="00893E29" w:rsidP="00893E29">
      <w:pPr>
        <w:pStyle w:val="a8"/>
        <w:rPr>
          <w:rFonts w:cs="Times New Roman"/>
          <w:sz w:val="24"/>
          <w:szCs w:val="24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7A4636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120D8B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3670A4" w:rsidP="003670A4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411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EF6118" w:rsidP="003F4C49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ООО «ЕвроСибЭнерго-Гидрогенерация» Иркутская ГЭС</w:t>
            </w:r>
          </w:p>
        </w:tc>
      </w:tr>
      <w:tr w:rsidR="00893E29" w:rsidRPr="005A2A1C" w:rsidTr="00BE2DC0">
        <w:trPr>
          <w:trHeight w:val="784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Предмет </w:t>
            </w:r>
            <w:bookmarkStart w:id="0" w:name="_GoBack"/>
            <w:bookmarkEnd w:id="0"/>
            <w:r w:rsidRPr="005A2A1C">
              <w:rPr>
                <w:rFonts w:cs="Times New Roman"/>
                <w:b w:val="0"/>
                <w:szCs w:val="24"/>
              </w:rPr>
              <w:t>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3670A4" w:rsidRDefault="003670A4" w:rsidP="003670A4">
            <w:pPr>
              <w:pStyle w:val="af6"/>
              <w:spacing w:after="0"/>
              <w:ind w:left="0" w:right="454" w:hanging="2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</w:rPr>
            </w:pPr>
            <w:r w:rsidRPr="003670A4">
              <w:rPr>
                <w:sz w:val="22"/>
              </w:rPr>
              <w:t>Здание гидростанции инв. №ТГ0001142. Ремонт вентиляции убежища ГО №38/И/20-38</w:t>
            </w:r>
          </w:p>
        </w:tc>
      </w:tr>
    </w:tbl>
    <w:p w:rsidR="00BE2DC0" w:rsidRDefault="00BE2DC0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8F4874" w:rsidRPr="005A2A1C" w:rsidRDefault="008F4874" w:rsidP="00B01A08">
      <w:pPr>
        <w:pStyle w:val="a4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:rsidR="00B42354" w:rsidRPr="005A2A1C" w:rsidRDefault="00B42354" w:rsidP="008F4874">
      <w:pPr>
        <w:pStyle w:val="a4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1"/>
        <w:gridCol w:w="4819"/>
      </w:tblGrid>
      <w:tr w:rsidR="00B42354" w:rsidRPr="005A2A1C" w:rsidTr="00E9558E">
        <w:trPr>
          <w:trHeight w:val="330"/>
        </w:trPr>
        <w:tc>
          <w:tcPr>
            <w:tcW w:w="4401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819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CC6D33" w:rsidRPr="00AD14C5" w:rsidTr="00E9558E">
        <w:trPr>
          <w:trHeight w:val="465"/>
        </w:trPr>
        <w:tc>
          <w:tcPr>
            <w:tcW w:w="4401" w:type="dxa"/>
          </w:tcPr>
          <w:p w:rsidR="00CC6D33" w:rsidRPr="00AD14C5" w:rsidRDefault="00CC6D33" w:rsidP="00CC6D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14C5">
              <w:rPr>
                <w:rFonts w:ascii="Times New Roman" w:hAnsi="Times New Roman" w:cs="Times New Roman"/>
              </w:rPr>
              <w:t xml:space="preserve">2.2. </w:t>
            </w:r>
            <w:r w:rsidRPr="00AD14C5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срока подачи заявок на участие в закупке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color w:val="FF0000"/>
                </w:rPr>
                <w:alias w:val="Дата и время окончания срока подачи заявок"/>
                <w:tag w:val="Дата и время окончания срока подачи заявок"/>
                <w:id w:val="257956425"/>
                <w:placeholder>
                  <w:docPart w:val="5DFE201EA6614C40B1C973376431D327"/>
                </w:placeholder>
                <w:date w:fullDate="2023-03-30T11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BE2DC0">
                  <w:rPr>
                    <w:rFonts w:ascii="Times New Roman" w:hAnsi="Times New Roman" w:cs="Times New Roman"/>
                    <w:color w:val="FF0000"/>
                  </w:rPr>
                  <w:t>30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.0</w:t>
                </w:r>
                <w:r w:rsidR="00935D80">
                  <w:rPr>
                    <w:rFonts w:ascii="Times New Roman" w:hAnsi="Times New Roman" w:cs="Times New Roman"/>
                    <w:color w:val="FF0000"/>
                  </w:rPr>
                  <w:t>3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.2023 1</w:t>
                </w:r>
                <w:r w:rsidR="00BE2DC0">
                  <w:rPr>
                    <w:rFonts w:ascii="Times New Roman" w:hAnsi="Times New Roman" w:cs="Times New Roman"/>
                    <w:color w:val="FF0000"/>
                  </w:rPr>
                  <w:t>1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:00</w:t>
                </w:r>
              </w:sdtContent>
            </w:sdt>
            <w:r w:rsidRPr="00AD14C5">
              <w:rPr>
                <w:rFonts w:ascii="Times New Roman" w:hAnsi="Times New Roman" w:cs="Times New Roman"/>
              </w:rPr>
              <w:t xml:space="preserve"> по иркутскому времени</w:t>
            </w:r>
          </w:p>
          <w:p w:rsidR="00CC6D33" w:rsidRPr="00AD14C5" w:rsidRDefault="00CC6D33" w:rsidP="00CC6D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CC6D33" w:rsidRPr="00AD14C5" w:rsidRDefault="00CC6D33" w:rsidP="00CC6D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14C5">
              <w:rPr>
                <w:rFonts w:ascii="Times New Roman" w:hAnsi="Times New Roman" w:cs="Times New Roman"/>
              </w:rPr>
              <w:t xml:space="preserve">2.2. </w:t>
            </w:r>
            <w:r w:rsidRPr="00AD14C5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срока подачи заявок на участие в закупке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color w:val="FF0000"/>
                </w:rPr>
                <w:alias w:val="Дата и время окончания срока подачи заявок"/>
                <w:tag w:val="Дата и время окончания срока подачи заявок"/>
                <w:id w:val="-975137737"/>
                <w:placeholder>
                  <w:docPart w:val="7C0205E301BC40C1A37FADE6BD610518"/>
                </w:placeholder>
                <w:date w:fullDate="2023-04-07T17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BE2DC0">
                  <w:rPr>
                    <w:rFonts w:ascii="Times New Roman" w:hAnsi="Times New Roman" w:cs="Times New Roman"/>
                    <w:color w:val="FF0000"/>
                  </w:rPr>
                  <w:t>07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.0</w:t>
                </w:r>
                <w:r w:rsidR="00BE2DC0">
                  <w:rPr>
                    <w:rFonts w:ascii="Times New Roman" w:hAnsi="Times New Roman" w:cs="Times New Roman"/>
                    <w:color w:val="FF0000"/>
                  </w:rPr>
                  <w:t>4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.2023 1</w:t>
                </w:r>
                <w:r w:rsidR="007910EC">
                  <w:rPr>
                    <w:rFonts w:ascii="Times New Roman" w:hAnsi="Times New Roman" w:cs="Times New Roman"/>
                    <w:color w:val="FF0000"/>
                  </w:rPr>
                  <w:t>7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:00</w:t>
                </w:r>
              </w:sdtContent>
            </w:sdt>
            <w:r w:rsidRPr="00AD14C5">
              <w:rPr>
                <w:rFonts w:ascii="Times New Roman" w:hAnsi="Times New Roman" w:cs="Times New Roman"/>
              </w:rPr>
              <w:t xml:space="preserve"> по иркутскому времени</w:t>
            </w:r>
          </w:p>
          <w:p w:rsidR="00CC6D33" w:rsidRPr="00AD14C5" w:rsidRDefault="00CC6D33" w:rsidP="00CC6D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C6D33" w:rsidRPr="00AD14C5" w:rsidTr="00EB04A0">
        <w:trPr>
          <w:trHeight w:val="465"/>
        </w:trPr>
        <w:tc>
          <w:tcPr>
            <w:tcW w:w="4401" w:type="dxa"/>
          </w:tcPr>
          <w:p w:rsidR="00CC6D33" w:rsidRPr="00AD14C5" w:rsidRDefault="00CC6D33" w:rsidP="00BE2D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14C5">
              <w:rPr>
                <w:rFonts w:ascii="Times New Roman" w:hAnsi="Times New Roman" w:cs="Times New Roman"/>
              </w:rPr>
              <w:t>2.6. Запланированная дата и время рассмотрения заявок и подведения итогов не ранее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color w:val="FF0000"/>
                </w:rPr>
                <w:alias w:val="Дата и время подведения итогов"/>
                <w:tag w:val="Дата и время подведения итогов"/>
                <w:id w:val="-880930245"/>
                <w:placeholder>
                  <w:docPart w:val="1A80C1965D234468A99C3BDC417509DA"/>
                </w:placeholder>
                <w:date w:fullDate="2023-04-03T13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BE2DC0">
                  <w:rPr>
                    <w:rFonts w:ascii="Times New Roman" w:hAnsi="Times New Roman" w:cs="Times New Roman"/>
                    <w:color w:val="FF0000"/>
                  </w:rPr>
                  <w:t>03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>.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0</w:t>
                </w:r>
                <w:r w:rsidR="00BE2DC0">
                  <w:rPr>
                    <w:rFonts w:ascii="Times New Roman" w:hAnsi="Times New Roman" w:cs="Times New Roman"/>
                    <w:color w:val="FF0000"/>
                  </w:rPr>
                  <w:t>4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>.202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3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 xml:space="preserve"> 1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3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>:00</w:t>
                </w:r>
              </w:sdtContent>
            </w:sdt>
            <w:r w:rsidRPr="00AD14C5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D14C5">
              <w:rPr>
                <w:rFonts w:ascii="Times New Roman" w:hAnsi="Times New Roman" w:cs="Times New Roman"/>
              </w:rPr>
              <w:t>по иркутскому времени</w:t>
            </w:r>
          </w:p>
        </w:tc>
        <w:tc>
          <w:tcPr>
            <w:tcW w:w="4819" w:type="dxa"/>
          </w:tcPr>
          <w:p w:rsidR="00CC6D33" w:rsidRPr="00AD14C5" w:rsidRDefault="00CC6D33" w:rsidP="007910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14C5">
              <w:rPr>
                <w:rFonts w:ascii="Times New Roman" w:hAnsi="Times New Roman" w:cs="Times New Roman"/>
              </w:rPr>
              <w:t>2.6. Запланированная дата и время рассмотрения заявок и подведения итогов не ранее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color w:val="FF0000"/>
                </w:rPr>
                <w:alias w:val="Дата и время подведения итогов"/>
                <w:tag w:val="Дата и время подведения итогов"/>
                <w:id w:val="-420252957"/>
                <w:placeholder>
                  <w:docPart w:val="64BA2965B1D84395B032F5DDC561A567"/>
                </w:placeholder>
                <w:date w:fullDate="2023-04-10T11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7910EC">
                  <w:rPr>
                    <w:rFonts w:ascii="Times New Roman" w:hAnsi="Times New Roman" w:cs="Times New Roman"/>
                    <w:color w:val="FF0000"/>
                  </w:rPr>
                  <w:t>10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>.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0</w:t>
                </w:r>
                <w:r w:rsidR="00BE2DC0">
                  <w:rPr>
                    <w:rFonts w:ascii="Times New Roman" w:hAnsi="Times New Roman" w:cs="Times New Roman"/>
                    <w:color w:val="FF0000"/>
                  </w:rPr>
                  <w:t>4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>.202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3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 xml:space="preserve"> 1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1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>:00</w:t>
                </w:r>
              </w:sdtContent>
            </w:sdt>
            <w:r w:rsidRPr="00AD14C5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D14C5">
              <w:rPr>
                <w:rFonts w:ascii="Times New Roman" w:hAnsi="Times New Roman" w:cs="Times New Roman"/>
              </w:rPr>
              <w:t>по иркутскому времени</w:t>
            </w:r>
          </w:p>
        </w:tc>
      </w:tr>
    </w:tbl>
    <w:p w:rsidR="00AD14C5" w:rsidRDefault="00AD14C5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D14C5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26B56EB"/>
    <w:multiLevelType w:val="multilevel"/>
    <w:tmpl w:val="929E562C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0" w:firstLine="0"/>
      </w:pPr>
      <w:rPr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709" w:firstLine="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</w:lvl>
    <w:lvl w:ilvl="5">
      <w:start w:val="1"/>
      <w:numFmt w:val="decimal"/>
      <w:suff w:val="space"/>
      <w:lvlText w:val="(%6)"/>
      <w:lvlJc w:val="lef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suff w:val="space"/>
      <w:lvlText w:val="%8."/>
      <w:lvlJc w:val="left"/>
      <w:pPr>
        <w:ind w:left="0" w:firstLine="0"/>
      </w:pPr>
    </w:lvl>
    <w:lvl w:ilvl="8">
      <w:start w:val="1"/>
      <w:numFmt w:val="decimal"/>
      <w:suff w:val="space"/>
      <w:lvlText w:val="%9."/>
      <w:lvlJc w:val="left"/>
      <w:pPr>
        <w:ind w:left="0" w:firstLine="0"/>
      </w:pPr>
    </w:lvl>
  </w:abstractNum>
  <w:abstractNum w:abstractNumId="4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1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11"/>
  </w:num>
  <w:num w:numId="5">
    <w:abstractNumId w:val="2"/>
  </w:num>
  <w:num w:numId="6">
    <w:abstractNumId w:val="4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0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796"/>
    <w:rsid w:val="000249A5"/>
    <w:rsid w:val="00120D8B"/>
    <w:rsid w:val="00144E48"/>
    <w:rsid w:val="0017468D"/>
    <w:rsid w:val="001C0CB5"/>
    <w:rsid w:val="001C4974"/>
    <w:rsid w:val="001F742F"/>
    <w:rsid w:val="00202E4C"/>
    <w:rsid w:val="00237FAE"/>
    <w:rsid w:val="00251817"/>
    <w:rsid w:val="00263C8F"/>
    <w:rsid w:val="00293A44"/>
    <w:rsid w:val="002A622A"/>
    <w:rsid w:val="002B5953"/>
    <w:rsid w:val="002F2809"/>
    <w:rsid w:val="00300E71"/>
    <w:rsid w:val="003346A7"/>
    <w:rsid w:val="003670A4"/>
    <w:rsid w:val="003E2F33"/>
    <w:rsid w:val="003F4C49"/>
    <w:rsid w:val="00453026"/>
    <w:rsid w:val="004A04EF"/>
    <w:rsid w:val="004A4964"/>
    <w:rsid w:val="004E5DFF"/>
    <w:rsid w:val="004F3C59"/>
    <w:rsid w:val="00505759"/>
    <w:rsid w:val="00546DDA"/>
    <w:rsid w:val="005A2A1C"/>
    <w:rsid w:val="005A4D52"/>
    <w:rsid w:val="005A4EBC"/>
    <w:rsid w:val="005C1B5B"/>
    <w:rsid w:val="005E2659"/>
    <w:rsid w:val="00601905"/>
    <w:rsid w:val="00703CFA"/>
    <w:rsid w:val="00771F61"/>
    <w:rsid w:val="007910EC"/>
    <w:rsid w:val="007A4636"/>
    <w:rsid w:val="007A7C7E"/>
    <w:rsid w:val="0087103E"/>
    <w:rsid w:val="00893E29"/>
    <w:rsid w:val="008B79E7"/>
    <w:rsid w:val="008F4874"/>
    <w:rsid w:val="00903519"/>
    <w:rsid w:val="00926036"/>
    <w:rsid w:val="00935D80"/>
    <w:rsid w:val="00951B7F"/>
    <w:rsid w:val="00981536"/>
    <w:rsid w:val="009C2DB8"/>
    <w:rsid w:val="009F0792"/>
    <w:rsid w:val="00A56256"/>
    <w:rsid w:val="00AD08A5"/>
    <w:rsid w:val="00AD14C5"/>
    <w:rsid w:val="00B01A08"/>
    <w:rsid w:val="00B02E32"/>
    <w:rsid w:val="00B03005"/>
    <w:rsid w:val="00B2646D"/>
    <w:rsid w:val="00B42354"/>
    <w:rsid w:val="00B84EA7"/>
    <w:rsid w:val="00B95FC3"/>
    <w:rsid w:val="00BE2DC0"/>
    <w:rsid w:val="00C176DB"/>
    <w:rsid w:val="00CB0713"/>
    <w:rsid w:val="00CB1CDD"/>
    <w:rsid w:val="00CB2FD7"/>
    <w:rsid w:val="00CC6D33"/>
    <w:rsid w:val="00D65A9A"/>
    <w:rsid w:val="00D93D63"/>
    <w:rsid w:val="00D97E9A"/>
    <w:rsid w:val="00E2694C"/>
    <w:rsid w:val="00E9558E"/>
    <w:rsid w:val="00EF6118"/>
    <w:rsid w:val="00F33C26"/>
    <w:rsid w:val="00F35796"/>
    <w:rsid w:val="00F747CC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0C942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C6D3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Текст таблицы"/>
    <w:basedOn w:val="a0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0"/>
    <w:link w:val="a7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1"/>
    <w:link w:val="a6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8">
    <w:name w:val="Заголовок документа"/>
    <w:link w:val="a9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9">
    <w:name w:val="Заголовок документа Знак"/>
    <w:basedOn w:val="a1"/>
    <w:link w:val="a8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a">
    <w:name w:val="Абзац ненумерованный"/>
    <w:link w:val="ab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b">
    <w:name w:val="Абзац ненумерованный Знак"/>
    <w:basedOn w:val="a1"/>
    <w:link w:val="aa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2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2">
    <w:name w:val="Верстальная таблица1"/>
    <w:basedOn w:val="a2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c">
    <w:name w:val="Аб. ненумер."/>
    <w:link w:val="ad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d">
    <w:name w:val="Аб. ненумер. Знак"/>
    <w:link w:val="ac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0">
    <w:name w:val="Штамп"/>
    <w:link w:val="af1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1">
    <w:name w:val="Штамп Знак"/>
    <w:link w:val="af0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paragraph" w:customStyle="1" w:styleId="1">
    <w:name w:val="1."/>
    <w:qFormat/>
    <w:rsid w:val="00AD14C5"/>
    <w:pPr>
      <w:numPr>
        <w:numId w:val="12"/>
      </w:numPr>
      <w:spacing w:after="24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AD14C5"/>
    <w:pPr>
      <w:numPr>
        <w:ilvl w:val="1"/>
      </w:numPr>
      <w:spacing w:before="120" w:after="60"/>
      <w:ind w:left="1985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AD14C5"/>
    <w:pPr>
      <w:numPr>
        <w:ilvl w:val="2"/>
      </w:numPr>
      <w:spacing w:before="0"/>
      <w:ind w:left="0"/>
      <w:outlineLvl w:val="9"/>
    </w:pPr>
  </w:style>
  <w:style w:type="paragraph" w:customStyle="1" w:styleId="a">
    <w:name w:val="а)"/>
    <w:basedOn w:val="111"/>
    <w:qFormat/>
    <w:rsid w:val="00AD14C5"/>
    <w:pPr>
      <w:numPr>
        <w:ilvl w:val="3"/>
      </w:numPr>
    </w:pPr>
  </w:style>
  <w:style w:type="paragraph" w:customStyle="1" w:styleId="10">
    <w:name w:val="1)"/>
    <w:basedOn w:val="a"/>
    <w:qFormat/>
    <w:rsid w:val="00AD14C5"/>
    <w:pPr>
      <w:numPr>
        <w:ilvl w:val="4"/>
      </w:numPr>
    </w:pPr>
  </w:style>
  <w:style w:type="character" w:customStyle="1" w:styleId="110">
    <w:name w:val="1.1. таблицы Знак"/>
    <w:basedOn w:val="a1"/>
    <w:link w:val="112"/>
    <w:locked/>
    <w:rsid w:val="00AD14C5"/>
    <w:rPr>
      <w:rFonts w:ascii="Times New Roman" w:eastAsia="Times New Roman" w:hAnsi="Times New Roman" w:cs="Arial"/>
      <w:color w:val="000000" w:themeColor="text1"/>
      <w:lang w:eastAsia="ru-RU"/>
    </w:rPr>
  </w:style>
  <w:style w:type="paragraph" w:customStyle="1" w:styleId="112">
    <w:name w:val="1.1. таблицы"/>
    <w:basedOn w:val="11"/>
    <w:link w:val="110"/>
    <w:qFormat/>
    <w:rsid w:val="00AD14C5"/>
    <w:pPr>
      <w:spacing w:before="0" w:after="0"/>
    </w:pPr>
    <w:rPr>
      <w:rFonts w:ascii="Times New Roman" w:hAnsi="Times New Roman"/>
      <w:sz w:val="22"/>
      <w:szCs w:val="22"/>
    </w:rPr>
  </w:style>
  <w:style w:type="table" w:customStyle="1" w:styleId="af2">
    <w:name w:val="Сводная таблица"/>
    <w:basedOn w:val="a2"/>
    <w:uiPriority w:val="99"/>
    <w:rsid w:val="00AD14C5"/>
    <w:pPr>
      <w:suppressAutoHyphens/>
      <w:spacing w:after="0" w:line="240" w:lineRule="auto"/>
    </w:pPr>
    <w:rPr>
      <w:rFonts w:eastAsiaTheme="minorEastAsia"/>
      <w:sz w:val="20"/>
      <w:szCs w:val="20"/>
    </w:rPr>
    <w:tblPr>
      <w:tblInd w:w="0" w:type="nil"/>
      <w:tblCellMar>
        <w:top w:w="113" w:type="dxa"/>
        <w:left w:w="284" w:type="dxa"/>
        <w:bottom w:w="113" w:type="dxa"/>
        <w:right w:w="284" w:type="dxa"/>
      </w:tblCellMar>
    </w:tblPr>
    <w:tcPr>
      <w:shd w:val="clear" w:color="auto" w:fill="FFFFFF" w:themeFill="background1"/>
      <w:vAlign w:val="center"/>
    </w:tcPr>
    <w:tblStylePr w:type="lastCol">
      <w:pPr>
        <w:wordWrap/>
        <w:spacing w:afterLines="0" w:after="100" w:afterAutospacing="1"/>
      </w:pPr>
    </w:tblStylePr>
  </w:style>
  <w:style w:type="character" w:styleId="af3">
    <w:name w:val="Hyperlink"/>
    <w:basedOn w:val="a1"/>
    <w:uiPriority w:val="99"/>
    <w:semiHidden/>
    <w:unhideWhenUsed/>
    <w:rsid w:val="007A7C7E"/>
    <w:rPr>
      <w:color w:val="0000FF"/>
      <w:u w:val="single"/>
    </w:rPr>
  </w:style>
  <w:style w:type="character" w:styleId="af4">
    <w:name w:val="Placeholder Text"/>
    <w:basedOn w:val="a1"/>
    <w:uiPriority w:val="99"/>
    <w:semiHidden/>
    <w:rsid w:val="00935D80"/>
  </w:style>
  <w:style w:type="character" w:customStyle="1" w:styleId="af5">
    <w:name w:val="Подтитульник Знак"/>
    <w:basedOn w:val="a1"/>
    <w:link w:val="af6"/>
    <w:locked/>
    <w:rsid w:val="00BE2DC0"/>
    <w:rPr>
      <w:rFonts w:ascii="Times New Roman" w:eastAsia="Times New Roman" w:hAnsi="Times New Roman" w:cs="Arial"/>
      <w:color w:val="000000" w:themeColor="text1"/>
      <w:sz w:val="24"/>
      <w:lang w:eastAsia="ru-RU"/>
    </w:rPr>
  </w:style>
  <w:style w:type="paragraph" w:customStyle="1" w:styleId="af6">
    <w:name w:val="Подтитульник"/>
    <w:basedOn w:val="a0"/>
    <w:link w:val="af5"/>
    <w:qFormat/>
    <w:rsid w:val="00BE2DC0"/>
    <w:pPr>
      <w:spacing w:after="480" w:line="240" w:lineRule="auto"/>
      <w:ind w:left="1418" w:right="1418"/>
      <w:contextualSpacing/>
      <w:jc w:val="center"/>
    </w:pPr>
    <w:rPr>
      <w:rFonts w:ascii="Times New Roman" w:eastAsia="Times New Roman" w:hAnsi="Times New Roman" w:cs="Arial"/>
      <w:color w:val="000000" w:themeColor="text1"/>
      <w:sz w:val="24"/>
      <w:lang w:eastAsia="ru-RU"/>
    </w:rPr>
  </w:style>
  <w:style w:type="character" w:styleId="af7">
    <w:name w:val="FollowedHyperlink"/>
    <w:basedOn w:val="a1"/>
    <w:uiPriority w:val="99"/>
    <w:semiHidden/>
    <w:unhideWhenUsed/>
    <w:rsid w:val="0087103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7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A8E0740F6394451A2414497B4A729D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33D6BB0-FC93-420F-86D1-C8C6F27E3647}"/>
      </w:docPartPr>
      <w:docPartBody>
        <w:p w:rsidR="00AB4A15" w:rsidRDefault="007B0042" w:rsidP="007B0042">
          <w:pPr>
            <w:pStyle w:val="9A8E0740F6394451A2414497B4A729D6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5DFE201EA6614C40B1C973376431D32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A828E3-17F2-465C-8E2E-51722C423C4C}"/>
      </w:docPartPr>
      <w:docPartBody>
        <w:p w:rsidR="00530B58" w:rsidRDefault="00285BEA" w:rsidP="00285BEA">
          <w:pPr>
            <w:pStyle w:val="5DFE201EA6614C40B1C973376431D327"/>
          </w:pPr>
          <w:r>
            <w:rPr>
              <w:rStyle w:val="a3"/>
            </w:rPr>
            <w:t>Место для ввода даты.</w:t>
          </w:r>
        </w:p>
      </w:docPartBody>
    </w:docPart>
    <w:docPart>
      <w:docPartPr>
        <w:name w:val="7C0205E301BC40C1A37FADE6BD6105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B435BF-9D73-4BC1-969E-89B88DFBF45B}"/>
      </w:docPartPr>
      <w:docPartBody>
        <w:p w:rsidR="00530B58" w:rsidRDefault="00285BEA" w:rsidP="00285BEA">
          <w:pPr>
            <w:pStyle w:val="7C0205E301BC40C1A37FADE6BD610518"/>
          </w:pPr>
          <w:r>
            <w:rPr>
              <w:rStyle w:val="a3"/>
            </w:rPr>
            <w:t>Место для ввода даты.</w:t>
          </w:r>
        </w:p>
      </w:docPartBody>
    </w:docPart>
    <w:docPart>
      <w:docPartPr>
        <w:name w:val="1A80C1965D234468A99C3BDC417509D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C5A2CBD-AEFC-4B59-8E20-F76101CB2E3F}"/>
      </w:docPartPr>
      <w:docPartBody>
        <w:p w:rsidR="00530B58" w:rsidRDefault="00285BEA" w:rsidP="00285BEA">
          <w:pPr>
            <w:pStyle w:val="1A80C1965D234468A99C3BDC417509DA"/>
          </w:pPr>
          <w:r>
            <w:rPr>
              <w:rStyle w:val="a3"/>
            </w:rPr>
            <w:t>Место для ввода даты.</w:t>
          </w:r>
        </w:p>
      </w:docPartBody>
    </w:docPart>
    <w:docPart>
      <w:docPartPr>
        <w:name w:val="64BA2965B1D84395B032F5DDC561A5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9AFFEC-E047-4AC9-B3C6-ADE087378914}"/>
      </w:docPartPr>
      <w:docPartBody>
        <w:p w:rsidR="00530B58" w:rsidRDefault="00285BEA" w:rsidP="00285BEA">
          <w:pPr>
            <w:pStyle w:val="64BA2965B1D84395B032F5DDC561A567"/>
          </w:pPr>
          <w:r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042"/>
    <w:rsid w:val="00285BEA"/>
    <w:rsid w:val="00530B58"/>
    <w:rsid w:val="007B0042"/>
    <w:rsid w:val="00AB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85BEA"/>
  </w:style>
  <w:style w:type="paragraph" w:customStyle="1" w:styleId="9A8E0740F6394451A2414497B4A729D6">
    <w:name w:val="9A8E0740F6394451A2414497B4A729D6"/>
    <w:rsid w:val="007B0042"/>
  </w:style>
  <w:style w:type="paragraph" w:customStyle="1" w:styleId="757CB821E26E4CBCA9731D9A259CE3C8">
    <w:name w:val="757CB821E26E4CBCA9731D9A259CE3C8"/>
    <w:rsid w:val="00AB4A15"/>
  </w:style>
  <w:style w:type="paragraph" w:customStyle="1" w:styleId="77AEBC3FA4094C2DB228CFC59D4BDCE5">
    <w:name w:val="77AEBC3FA4094C2DB228CFC59D4BDCE5"/>
    <w:rsid w:val="00AB4A15"/>
  </w:style>
  <w:style w:type="paragraph" w:customStyle="1" w:styleId="6544F981FC7C4230AAB95FB161C44A5D">
    <w:name w:val="6544F981FC7C4230AAB95FB161C44A5D"/>
    <w:rsid w:val="00AB4A15"/>
  </w:style>
  <w:style w:type="paragraph" w:customStyle="1" w:styleId="967C5DD7AE1949F088C62F2653B5124E">
    <w:name w:val="967C5DD7AE1949F088C62F2653B5124E"/>
    <w:rsid w:val="00AB4A15"/>
  </w:style>
  <w:style w:type="paragraph" w:customStyle="1" w:styleId="C8370BF538C04ABDAF1E8139A13BC272">
    <w:name w:val="C8370BF538C04ABDAF1E8139A13BC272"/>
    <w:rsid w:val="00AB4A15"/>
  </w:style>
  <w:style w:type="paragraph" w:customStyle="1" w:styleId="84AD071EFB064920A77C1F7897C47289">
    <w:name w:val="84AD071EFB064920A77C1F7897C47289"/>
    <w:rsid w:val="00285BEA"/>
  </w:style>
  <w:style w:type="paragraph" w:customStyle="1" w:styleId="3D2EBECFC1564AF6A91AB0BBE7989C64">
    <w:name w:val="3D2EBECFC1564AF6A91AB0BBE7989C64"/>
    <w:rsid w:val="00285BEA"/>
  </w:style>
  <w:style w:type="paragraph" w:customStyle="1" w:styleId="5DFE201EA6614C40B1C973376431D327">
    <w:name w:val="5DFE201EA6614C40B1C973376431D327"/>
    <w:rsid w:val="00285BEA"/>
  </w:style>
  <w:style w:type="paragraph" w:customStyle="1" w:styleId="7C0205E301BC40C1A37FADE6BD610518">
    <w:name w:val="7C0205E301BC40C1A37FADE6BD610518"/>
    <w:rsid w:val="00285BEA"/>
  </w:style>
  <w:style w:type="paragraph" w:customStyle="1" w:styleId="1A80C1965D234468A99C3BDC417509DA">
    <w:name w:val="1A80C1965D234468A99C3BDC417509DA"/>
    <w:rsid w:val="00285BEA"/>
  </w:style>
  <w:style w:type="paragraph" w:customStyle="1" w:styleId="64BA2965B1D84395B032F5DDC561A567">
    <w:name w:val="64BA2965B1D84395B032F5DDC561A567"/>
    <w:rsid w:val="00285B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Podolyak Nataliya</cp:lastModifiedBy>
  <cp:revision>10</cp:revision>
  <cp:lastPrinted>2022-12-15T08:18:00Z</cp:lastPrinted>
  <dcterms:created xsi:type="dcterms:W3CDTF">2022-12-15T08:18:00Z</dcterms:created>
  <dcterms:modified xsi:type="dcterms:W3CDTF">2023-03-30T02:00:00Z</dcterms:modified>
</cp:coreProperties>
</file>